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F3238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Утверждаю: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F3238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З</w:t>
      </w:r>
      <w:r w:rsidR="00DE5E2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аведующий МБДОУ </w:t>
      </w:r>
      <w:proofErr w:type="spellStart"/>
      <w:r w:rsidR="00DE5E2C"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proofErr w:type="spellEnd"/>
      <w:r w:rsidR="00DE5E2C">
        <w:rPr>
          <w:rFonts w:ascii="Times New Roman" w:hAnsi="Times New Roman" w:cs="Times New Roman"/>
          <w:kern w:val="36"/>
          <w:sz w:val="24"/>
          <w:szCs w:val="24"/>
          <w:lang w:eastAsia="ru-RU"/>
        </w:rPr>
        <w:t>/с № 26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</w:t>
      </w:r>
      <w:r w:rsidR="00BA265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_____________ </w:t>
      </w:r>
      <w:r w:rsidR="00DE5E2C">
        <w:rPr>
          <w:rFonts w:ascii="Times New Roman" w:hAnsi="Times New Roman" w:cs="Times New Roman"/>
          <w:kern w:val="36"/>
          <w:sz w:val="24"/>
          <w:szCs w:val="24"/>
          <w:lang w:eastAsia="ru-RU"/>
        </w:rPr>
        <w:t>И.В.Черныш</w:t>
      </w:r>
    </w:p>
    <w:p w:rsidR="000F4DC4" w:rsidRDefault="000F4DC4" w:rsidP="000F4DC4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r w:rsidR="00F3238B">
        <w:rPr>
          <w:rFonts w:ascii="Times New Roman" w:hAnsi="Times New Roman" w:cs="Times New Roman"/>
          <w:kern w:val="36"/>
          <w:sz w:val="24"/>
          <w:szCs w:val="24"/>
          <w:lang w:eastAsia="ru-RU"/>
        </w:rPr>
        <w:t>92 от «30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F3238B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августа 2019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3A55EE" w:rsidRP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A55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 консультативного центра</w:t>
      </w: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3A55EE" w:rsidRPr="003A55EE" w:rsidTr="00B34162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3934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34162" w:rsidRPr="003A55EE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Людмила Федоровна</w:t>
            </w:r>
          </w:p>
        </w:tc>
        <w:tc>
          <w:tcPr>
            <w:tcW w:w="3934" w:type="dxa"/>
          </w:tcPr>
          <w:p w:rsidR="00B34162" w:rsidRPr="003A55EE" w:rsidRDefault="00DE5E2C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A55EE" w:rsidRPr="003A55EE" w:rsidTr="00B34162">
        <w:tc>
          <w:tcPr>
            <w:tcW w:w="817" w:type="dxa"/>
          </w:tcPr>
          <w:p w:rsidR="003A55EE" w:rsidRPr="003A55EE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3A55EE" w:rsidRPr="003A55EE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Левченко Олеся Викторовна</w:t>
            </w:r>
          </w:p>
        </w:tc>
        <w:tc>
          <w:tcPr>
            <w:tcW w:w="3934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r w:rsidR="003A55EE"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B34162" w:rsidRPr="003A55EE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Саарян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Шушана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3934" w:type="dxa"/>
          </w:tcPr>
          <w:p w:rsidR="00B34162" w:rsidRDefault="00B34162">
            <w:r w:rsidRPr="0065793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B34162" w:rsidRPr="003A55EE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34162" w:rsidRPr="003A55EE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3934" w:type="dxa"/>
          </w:tcPr>
          <w:p w:rsidR="00B34162" w:rsidRPr="003A55EE" w:rsidRDefault="00DE5E2C" w:rsidP="00DE5E2C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r w:rsidR="00B3416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младшей </w:t>
            </w:r>
            <w:r w:rsidR="00B3416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группы </w:t>
            </w:r>
          </w:p>
        </w:tc>
      </w:tr>
      <w:tr w:rsidR="00DE5E2C" w:rsidRPr="003A55EE" w:rsidTr="00B34162">
        <w:tc>
          <w:tcPr>
            <w:tcW w:w="817" w:type="dxa"/>
          </w:tcPr>
          <w:p w:rsidR="00DE5E2C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DE5E2C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Аржукова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3934" w:type="dxa"/>
          </w:tcPr>
          <w:p w:rsidR="00DE5E2C" w:rsidRDefault="00DE5E2C" w:rsidP="00DE5E2C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 средней группы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CD616D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B34162" w:rsidRDefault="00DE5E2C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Алексеева Алла Викторовна</w:t>
            </w:r>
          </w:p>
        </w:tc>
        <w:tc>
          <w:tcPr>
            <w:tcW w:w="3934" w:type="dxa"/>
          </w:tcPr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A55EE" w:rsidRPr="005D0470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96886" w:rsidRDefault="00796886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sectPr w:rsidR="003A55EE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EE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D81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DC4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4F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5EE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4A5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8A2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726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3771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162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4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1A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629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16D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5E2C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A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38B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A6A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EE"/>
    <w:pPr>
      <w:spacing w:after="0" w:line="240" w:lineRule="auto"/>
    </w:pPr>
  </w:style>
  <w:style w:type="table" w:styleId="a4">
    <w:name w:val="Table Grid"/>
    <w:basedOn w:val="a1"/>
    <w:uiPriority w:val="59"/>
    <w:rsid w:val="003A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4DC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</cp:lastModifiedBy>
  <cp:revision>10</cp:revision>
  <dcterms:created xsi:type="dcterms:W3CDTF">2017-02-28T10:02:00Z</dcterms:created>
  <dcterms:modified xsi:type="dcterms:W3CDTF">2019-10-17T11:00:00Z</dcterms:modified>
</cp:coreProperties>
</file>