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27" w:rsidRPr="00FD58CA" w:rsidRDefault="00C03227" w:rsidP="00FD58CA">
      <w:pPr>
        <w:shd w:val="clear" w:color="auto" w:fill="F4F4F4"/>
        <w:spacing w:before="82" w:after="82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52"/>
          <w:szCs w:val="52"/>
          <w:lang w:eastAsia="ru-RU"/>
        </w:rPr>
      </w:pPr>
      <w:r w:rsidRPr="00FD58CA">
        <w:rPr>
          <w:rFonts w:ascii="Times New Roman" w:eastAsia="Times New Roman" w:hAnsi="Times New Roman" w:cs="Times New Roman"/>
          <w:b/>
          <w:color w:val="444444"/>
          <w:sz w:val="52"/>
          <w:szCs w:val="52"/>
          <w:lang w:eastAsia="ru-RU"/>
        </w:rPr>
        <w:t>Картотека игр по конструированию (средняя группа)</w:t>
      </w:r>
    </w:p>
    <w:p w:rsidR="00C03227" w:rsidRPr="00C03227" w:rsidRDefault="00FD58CA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C03227"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="00C03227"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Картотека игр по конструированию (средняя группа)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 Игры по </w:t>
      </w:r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конструированию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r w:rsidRPr="00C0322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средний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C0322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дошкольный возраст</w:t>
      </w: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«Постройка домика для кошки, собачки и козлика»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Развивать умение детей, строить домик. Учить выполнять постройку в нужной последовательности. Способствовать формированию совместной игры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Материал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кубики и кирпичики, пластины.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Ход игры. - Посмотрите, идет дождь, и наш щенок </w:t>
      </w:r>
      <w:proofErr w:type="spell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Бимка</w:t>
      </w:r>
      <w:proofErr w:type="spellEnd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промок, он сидит под деревом и дрожит. Ему нужно построить теплый домик – будку. Воспитатель предлагает построить домик для собачки. Дети сами подбирают материал, сами придумывают дом.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</w:t>
      </w:r>
      <w:proofErr w:type="spellStart"/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Загончик</w:t>
      </w:r>
      <w:proofErr w:type="spellEnd"/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для животных»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Учить строить из вертикально поставленных кирпичиков. Воспитывать бережное обращение к постройке. Активизировать 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словарь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кирпичик, </w:t>
      </w:r>
      <w:proofErr w:type="spell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загончик</w:t>
      </w:r>
      <w:proofErr w:type="spellEnd"/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Материал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кирпичики.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 игры. Воспитатель приносит набор пластмассовых домашних животных и предлагает построить для них загон, чтобы они не разбежались, чтобы их не съели волки. Строить надо из кирпичиков, поставленных вертикально.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 Игры по </w:t>
      </w:r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конструированию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r w:rsidRPr="00C0322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средний дошкольный возраст</w:t>
      </w: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«Постройка грузовика, дороги»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Закрепить умение плотно прикладывать кирпичики плашмя друг к другу узкой короткой стороной </w:t>
      </w: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(дорога)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Устойчиво и ровно ставить кубик на второй кирпичи</w:t>
      </w:r>
      <w:proofErr w:type="gram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proofErr w:type="gramEnd"/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машина)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Материал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кубики и кирпичики.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 игры. Воспитатель вносит в </w:t>
      </w:r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группу светофор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дети вспоминают, что они знают о светофоре. Давайте с вами построим дорогу и машину, показывает, как необходимо строить, обыгрывает постройки.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«Ворота для машины Айболита»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Учить строить ворота из двух вертикально стоящих кирпичиков, на которые кладется еще один кирпичик</w:t>
      </w:r>
      <w:proofErr w:type="gram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 </w:t>
      </w:r>
      <w:proofErr w:type="gramEnd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Материал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кирпичики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Ход игры. Внимание в зоопарке заболел тигр. Добрый доктор Айболит едет на машине, чтобы вылечить больного Машина въезжает в парк, деревья мешают проехать дальше</w:t>
      </w:r>
      <w:proofErr w:type="gram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., </w:t>
      </w:r>
      <w:proofErr w:type="gramEnd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 с вами необходимо срочно построить ворота для машины. Дети предлагают свои постройки.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 Игры по </w:t>
      </w:r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конструированию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r w:rsidRPr="00C0322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средний дошкольный возраст</w:t>
      </w: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«У куклы новоселье»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Закрепить навыки и умения работы со строительным материалом, учить играть с постройками, обогащать опыт детей. Постройка мебели, комнаты различными способами.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Материал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кубики и кирпичики</w:t>
      </w:r>
      <w:proofErr w:type="gram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ризмы, пластины. цилиндры.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 игры. Воспитатель предлагает детям стать строителями и построить для кукол целые комнаты с мебелью. Подобрать самим строительный материал. Друзей для работы, и поселить кукол в новый дом.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«Городок для кукол»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Продолжать создавать постройки по общему сюжету. Формировать умение </w:t>
      </w:r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конструировать по желанию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воспитывать желание и умение строить спокойно вместе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Материал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кубики и кирпичики призмы, пластины</w:t>
      </w:r>
      <w:proofErr w:type="gram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</w:t>
      </w:r>
      <w:proofErr w:type="gramEnd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илиндры.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 игры. - Посмотрите, наши куклы очень расстроились, у них случился пожар, сгорели все дома в городе. Поэтому им необходимо помочь, построить новые дома. Давайте мы поможем нашим игрушкам</w:t>
      </w:r>
      <w:proofErr w:type="gram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., </w:t>
      </w:r>
      <w:proofErr w:type="gramEnd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создадим свои дома., придумаем свои постройки.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 Игры по </w:t>
      </w:r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конструированию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r w:rsidRPr="00C0322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средний дошкольный возраст</w:t>
      </w: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«Складываем фигуры»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Знакомство с понятиями формы, цвета, величины, создание начальных математических 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представлений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знакомства с геометрическими фигурами, их основными признаками, обучение счету, понимание отношения целого и </w:t>
      </w:r>
      <w:proofErr w:type="spell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части</w:t>
      </w:r>
      <w:proofErr w:type="gram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</w:t>
      </w:r>
      <w:proofErr w:type="gramEnd"/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онструктивная</w:t>
      </w:r>
      <w:proofErr w:type="spellEnd"/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деятельность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 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Материал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набор плоскостных геометрических фигур основных цветов, рамки, разрезанные фигуры.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Ход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Достаньте вкладыши, например круги, и предложите ребенку собрать их на столе, а затем вложить их в соответствующие окошки. Затем соберите таким же образом треугольники, квадраты.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 Игры по </w:t>
      </w:r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конструированию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r w:rsidRPr="00C0322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средний дошкольный возраст</w:t>
      </w: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lastRenderedPageBreak/>
        <w:t>«Придумываем фигуры»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Развивать логическое мышление, внимание, память, речь, развитие мелкой моторики, подготовка руки к письму, развитие фантазии, творческой активности.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Материал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набор плоскостных геометрических фигур основных цветов, рамки, разрезанные фигуры.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Ход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Ребенок может придумать и сложить фигуры из различных элементов, дать им названия.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«Обведи контур»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Знакомство с понятиями формы, цвета, величины, создание начальных математических 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представлений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знакомства с геометрическими фигурами, их основными признаками, обучение счету, понимание отношения целого и </w:t>
      </w:r>
      <w:proofErr w:type="spell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части</w:t>
      </w:r>
      <w:proofErr w:type="gram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</w:t>
      </w:r>
      <w:proofErr w:type="gramEnd"/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онструктивная</w:t>
      </w:r>
      <w:proofErr w:type="spellEnd"/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деятельность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 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Материал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Ход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наборе имеются рамки. Если ребенок любит рисовать и раскрашивать, то он довольно легко сможет сам нарисовать фигурку, обводя рамку изнутри карандашом. Потом этот рисунок можно заштриховать или закрасить; вырезать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 Игры по </w:t>
      </w:r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конструированию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r w:rsidRPr="00C0322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средний дошкольный возраст</w:t>
      </w: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«Лесенка для черепашки»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Продолжать учить детей создавать постройки, накладывать детали друг на друга и ставя их рядом; узнавать и называть строительный материал и постройки.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Материал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кирпичики и пластины.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 игры. В </w:t>
      </w:r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группе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дети находят семью черепашек. Воспитатель заранее строит </w:t>
      </w:r>
      <w:proofErr w:type="spell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группе</w:t>
      </w:r>
      <w:proofErr w:type="spellEnd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водоем и предлагает детям построить лесенку, чтобы черепашки добрались до водоема. Кирпичики необходимо накладывать друг на друга.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«Скамеечка узкая для Зайки – Длинное Ушко, скамеечка широкая для Мишутки»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Учить строить узкую скамейку из двух кирпичиков и пластины и широкую из четырех кирпичиков и двух пластин.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Материал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кирпичики и пластины.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Ход игры. В гости к детям приходят веселые игрушки, которые рассказывают детям о том, что в лесу нет даже скамеечек. Воспитатель предлагает детям построить для зайки узкую скамейку, а для мишк</w:t>
      </w:r>
      <w:proofErr w:type="gram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и-</w:t>
      </w:r>
      <w:proofErr w:type="gramEnd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широкую скамейку. Дети сами подбирают материал для строительства.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 Игры по </w:t>
      </w:r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конструированию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r w:rsidRPr="00C0322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средний дошкольный возраст</w:t>
      </w: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«Собери круги»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proofErr w:type="gram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Закреплять умение детей ориентироваться в однородных предметах (больше, меньше, еще меньше, маленькие, подбирая их в определенной последовательности; учить обогащать чувственный опыт при действии с определенной формой и разной величины, познавая их физические свойства.</w:t>
      </w:r>
      <w:proofErr w:type="gramEnd"/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Материал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плоскостные круги разного размера и цвета.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 игры. Давайте с вами создадим сказочную комнату и разложим круги по размеру, по цвету, по вашему настроению.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«Мост для пешеходов»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proofErr w:type="gram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Продолжать учить две лесенки и делать перекрытие (накладывать сверху пластину, играть с постройкой.</w:t>
      </w:r>
      <w:proofErr w:type="gramEnd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Словарь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лесенка, высота, сверху, мост, рядом, пластина.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Материал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кубики и кирпичики, пластина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Ход игры. Вот у нас широкая река. А нам с вами необходимо перевести игрушки. – Что нам делать? Конечно </w:t>
      </w:r>
      <w:proofErr w:type="gram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</w:t>
      </w:r>
      <w:proofErr w:type="gramEnd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построить мост. </w:t>
      </w: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(Воспитатель строит образец)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Предлагает детям построить свой мост и перевезти игрушки.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 Игры по </w:t>
      </w:r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конструированию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r w:rsidRPr="00C0322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средний дошкольный возраст</w:t>
      </w: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«Разные машины»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Закрепить у детей представление о цвете и названии строительных деталей, способы </w:t>
      </w:r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конструирования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Научить детей сравнивать постройки, замечать их различия.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Материал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кубики и кирпичики, пластины.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 игры. Мы с вами уже строили дорогу и машину</w:t>
      </w:r>
      <w:proofErr w:type="gram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proofErr w:type="gramEnd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теперь вы придумаете свои машины и построим целый гараж разнообразных машин. Дети сравнивают постройки. Называют свои автомобили.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«Постройка парохода, лодки. Поездка куклы в гости»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Закреплять умение детей приставлять плотно друг к другу кирпичи, ставя на длинную узкую сторону, изображая лодку или пароход. Различать детали нос, корма.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Материал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кубики и кирпичики, пластины.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Ход игры. Наши игрушки очень любят путешествовать, но чтобы плавать по морю необходимо построить корабль. Давайте поможем нашим игрушкам и построим корабль и назовем его </w:t>
      </w: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«Дружба</w:t>
      </w:r>
      <w:proofErr w:type="gramStart"/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.»</w:t>
      </w:r>
      <w:proofErr w:type="gramEnd"/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 Игры по </w:t>
      </w:r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конструированию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r w:rsidRPr="00C0322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средний дошкольный возраст</w:t>
      </w: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«Находим геометрические фигуры»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Знакомство с понятиями формы, цвета, величины, создание начальных математических 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представлений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знакомства с геометрическими фигурами, их основными признаками, обучение счету, понимание отношения целого и </w:t>
      </w:r>
      <w:proofErr w:type="spell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части</w:t>
      </w:r>
      <w:proofErr w:type="gram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</w:t>
      </w:r>
      <w:proofErr w:type="gramEnd"/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онструктивная</w:t>
      </w:r>
      <w:proofErr w:type="spellEnd"/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деятельность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Материал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набор плоскостных геометрических фигур основных цветов, рамки, разрезанные фигуры.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Ход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Рассыпьте игру и предложите ребенку найти треугольники, круги, прямоугольники. Попросите перечислить геометрические фигуры, сосчитать их количество, сравнить по основным признакам </w:t>
      </w: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(угол, стороны, их количество)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 Игры по </w:t>
      </w:r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конструированию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</w:t>
      </w:r>
      <w:r w:rsidRPr="00C0322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средний дошкольный возраст</w:t>
      </w: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)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«Сделай орнамент»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Цель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Знакомство с понятиями формы, цвета, величины, создание начальных математических 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представлений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знакомства с геометрическими фигурами, их основными признаками, обучение счету, понимание отношения целого и </w:t>
      </w:r>
      <w:proofErr w:type="spell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части</w:t>
      </w:r>
      <w:proofErr w:type="gram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</w:t>
      </w:r>
      <w:proofErr w:type="gramEnd"/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онструктивная</w:t>
      </w:r>
      <w:proofErr w:type="spellEnd"/>
      <w:r w:rsidRPr="00C032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деятельность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складывание предмета из частей, развитие логического мышления, внимания, памяти, речи, развитие мелкой моторики, подготовка руки к письму, развитие фантазии, творческой активности.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Материал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набор плоскостных геометрических фигур основных цветов, рамки, разрезанные фигуры.</w:t>
      </w:r>
    </w:p>
    <w:p w:rsidR="00C03227" w:rsidRPr="00C03227" w:rsidRDefault="00C03227" w:rsidP="00C0322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Ход</w:t>
      </w: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основе орнамента лежит расположение повторяющихся элементов на плоскости. Орнаменты можно делать как из одинаковых, так и из разных фигур располагая их по линии, веером, цветком или </w:t>
      </w:r>
      <w:proofErr w:type="gramStart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накладывая частично друг на</w:t>
      </w:r>
      <w:proofErr w:type="gramEnd"/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друга</w:t>
      </w:r>
    </w:p>
    <w:p w:rsidR="00C03227" w:rsidRPr="00C03227" w:rsidRDefault="00C03227" w:rsidP="00C03227">
      <w:pPr>
        <w:shd w:val="clear" w:color="auto" w:fill="F4F4F4"/>
        <w:spacing w:before="82" w:after="8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032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sectPr w:rsidR="00C03227" w:rsidRPr="00C03227" w:rsidSect="00BD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3227"/>
    <w:rsid w:val="00246388"/>
    <w:rsid w:val="00BD35A3"/>
    <w:rsid w:val="00C03227"/>
    <w:rsid w:val="00FD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A3"/>
  </w:style>
  <w:style w:type="paragraph" w:styleId="2">
    <w:name w:val="heading 2"/>
    <w:basedOn w:val="a"/>
    <w:link w:val="20"/>
    <w:uiPriority w:val="9"/>
    <w:qFormat/>
    <w:rsid w:val="00C03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2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227"/>
    <w:rPr>
      <w:b/>
      <w:bCs/>
    </w:rPr>
  </w:style>
  <w:style w:type="character" w:styleId="a5">
    <w:name w:val="Emphasis"/>
    <w:basedOn w:val="a0"/>
    <w:uiPriority w:val="20"/>
    <w:qFormat/>
    <w:rsid w:val="00C03227"/>
    <w:rPr>
      <w:i/>
      <w:iCs/>
    </w:rPr>
  </w:style>
  <w:style w:type="character" w:customStyle="1" w:styleId="apple-converted-space">
    <w:name w:val="apple-converted-space"/>
    <w:basedOn w:val="a0"/>
    <w:rsid w:val="00C03227"/>
  </w:style>
  <w:style w:type="character" w:customStyle="1" w:styleId="file">
    <w:name w:val="file"/>
    <w:basedOn w:val="a0"/>
    <w:rsid w:val="00C03227"/>
  </w:style>
  <w:style w:type="character" w:styleId="a6">
    <w:name w:val="Hyperlink"/>
    <w:basedOn w:val="a0"/>
    <w:uiPriority w:val="99"/>
    <w:semiHidden/>
    <w:unhideWhenUsed/>
    <w:rsid w:val="00C03227"/>
    <w:rPr>
      <w:color w:val="0000FF"/>
      <w:u w:val="single"/>
    </w:rPr>
  </w:style>
  <w:style w:type="paragraph" w:customStyle="1" w:styleId="c12">
    <w:name w:val="c12"/>
    <w:basedOn w:val="a"/>
    <w:rsid w:val="00C0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03227"/>
  </w:style>
  <w:style w:type="paragraph" w:customStyle="1" w:styleId="c0">
    <w:name w:val="c0"/>
    <w:basedOn w:val="a"/>
    <w:rsid w:val="00C0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3227"/>
  </w:style>
  <w:style w:type="character" w:customStyle="1" w:styleId="c11">
    <w:name w:val="c11"/>
    <w:basedOn w:val="a0"/>
    <w:rsid w:val="00C03227"/>
  </w:style>
  <w:style w:type="character" w:customStyle="1" w:styleId="c4">
    <w:name w:val="c4"/>
    <w:basedOn w:val="a0"/>
    <w:rsid w:val="00C03227"/>
  </w:style>
  <w:style w:type="character" w:customStyle="1" w:styleId="c5">
    <w:name w:val="c5"/>
    <w:basedOn w:val="a0"/>
    <w:rsid w:val="00C03227"/>
  </w:style>
  <w:style w:type="character" w:customStyle="1" w:styleId="c14">
    <w:name w:val="c14"/>
    <w:basedOn w:val="a0"/>
    <w:rsid w:val="00C03227"/>
  </w:style>
  <w:style w:type="character" w:customStyle="1" w:styleId="c1">
    <w:name w:val="c1"/>
    <w:basedOn w:val="a0"/>
    <w:rsid w:val="00C03227"/>
  </w:style>
  <w:style w:type="character" w:customStyle="1" w:styleId="c3">
    <w:name w:val="c3"/>
    <w:basedOn w:val="a0"/>
    <w:rsid w:val="00C03227"/>
  </w:style>
  <w:style w:type="character" w:customStyle="1" w:styleId="c2">
    <w:name w:val="c2"/>
    <w:basedOn w:val="a0"/>
    <w:rsid w:val="00C03227"/>
  </w:style>
  <w:style w:type="paragraph" w:customStyle="1" w:styleId="c6">
    <w:name w:val="c6"/>
    <w:basedOn w:val="a"/>
    <w:rsid w:val="00C0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3227"/>
  </w:style>
  <w:style w:type="paragraph" w:customStyle="1" w:styleId="search-excerpt">
    <w:name w:val="search-excerpt"/>
    <w:basedOn w:val="a"/>
    <w:rsid w:val="00C0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9125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067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3210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54999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3195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2176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9852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3693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6649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6468">
                      <w:marLeft w:val="177"/>
                      <w:marRight w:val="0"/>
                      <w:marTop w:val="8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1372</Words>
  <Characters>7822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3</cp:revision>
  <dcterms:created xsi:type="dcterms:W3CDTF">2017-12-12T05:47:00Z</dcterms:created>
  <dcterms:modified xsi:type="dcterms:W3CDTF">2020-11-23T09:53:00Z</dcterms:modified>
</cp:coreProperties>
</file>