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75" w:rsidRDefault="004E2F75" w:rsidP="004E2F75">
      <w:pPr>
        <w:pStyle w:val="c14"/>
        <w:shd w:val="clear" w:color="auto" w:fill="FFFFFF"/>
        <w:spacing w:before="0" w:beforeAutospacing="0" w:after="0" w:afterAutospacing="0"/>
        <w:jc w:val="center"/>
        <w:rPr>
          <w:rFonts w:ascii="Calibri" w:hAnsi="Calibri"/>
          <w:color w:val="000000"/>
          <w:sz w:val="20"/>
          <w:szCs w:val="20"/>
        </w:rPr>
      </w:pPr>
      <w:r>
        <w:rPr>
          <w:rStyle w:val="c8"/>
          <w:b/>
          <w:bCs/>
          <w:color w:val="000000"/>
          <w:sz w:val="32"/>
          <w:szCs w:val="32"/>
        </w:rPr>
        <w:t>Конспект занятия</w:t>
      </w:r>
    </w:p>
    <w:p w:rsidR="004E2F75" w:rsidRDefault="004E2F75" w:rsidP="004E2F75">
      <w:pPr>
        <w:pStyle w:val="c7"/>
        <w:shd w:val="clear" w:color="auto" w:fill="FFFFFF"/>
        <w:spacing w:before="0" w:beforeAutospacing="0" w:after="0" w:afterAutospacing="0"/>
        <w:rPr>
          <w:rFonts w:ascii="Calibri" w:hAnsi="Calibri"/>
          <w:color w:val="000000"/>
          <w:sz w:val="20"/>
          <w:szCs w:val="20"/>
        </w:rPr>
      </w:pPr>
      <w:r>
        <w:rPr>
          <w:rStyle w:val="c16"/>
          <w:color w:val="000000"/>
          <w:sz w:val="27"/>
          <w:szCs w:val="27"/>
        </w:rPr>
        <w:t>                                               </w:t>
      </w:r>
      <w:r>
        <w:rPr>
          <w:rStyle w:val="c15"/>
          <w:b/>
          <w:bCs/>
          <w:i/>
          <w:iCs/>
          <w:color w:val="000000"/>
          <w:sz w:val="28"/>
          <w:szCs w:val="28"/>
          <w:u w:val="single"/>
        </w:rPr>
        <w:t>Тема: «Подсолнухи»</w:t>
      </w:r>
    </w:p>
    <w:p w:rsidR="004E2F75" w:rsidRDefault="004E2F75" w:rsidP="004E2F75">
      <w:pPr>
        <w:pStyle w:val="c7"/>
        <w:shd w:val="clear" w:color="auto" w:fill="FFFFFF"/>
        <w:spacing w:before="0" w:beforeAutospacing="0" w:after="0" w:afterAutospacing="0"/>
        <w:rPr>
          <w:rFonts w:ascii="Calibri" w:hAnsi="Calibri"/>
          <w:color w:val="000000"/>
          <w:sz w:val="20"/>
          <w:szCs w:val="20"/>
        </w:rPr>
      </w:pPr>
      <w:r>
        <w:rPr>
          <w:rStyle w:val="c2"/>
          <w:color w:val="000000"/>
          <w:sz w:val="28"/>
          <w:szCs w:val="28"/>
        </w:rPr>
        <w:t>       МБДОУ детский сад №26 «Солнышко»  подготовительная к школе группа</w:t>
      </w:r>
    </w:p>
    <w:p w:rsidR="004E2F75" w:rsidRDefault="004E2F75" w:rsidP="004E2F75">
      <w:pPr>
        <w:pStyle w:val="c7"/>
        <w:shd w:val="clear" w:color="auto" w:fill="FFFFFF"/>
        <w:spacing w:before="0" w:beforeAutospacing="0" w:after="0" w:afterAutospacing="0"/>
        <w:rPr>
          <w:rFonts w:ascii="Calibri" w:hAnsi="Calibri"/>
          <w:color w:val="000000"/>
          <w:sz w:val="20"/>
          <w:szCs w:val="20"/>
        </w:rPr>
      </w:pPr>
      <w:r>
        <w:rPr>
          <w:rStyle w:val="c2"/>
          <w:color w:val="000000"/>
          <w:sz w:val="28"/>
          <w:szCs w:val="28"/>
        </w:rPr>
        <w:t>                                                           </w:t>
      </w:r>
      <w:r>
        <w:rPr>
          <w:rStyle w:val="c0"/>
          <w:b/>
          <w:bCs/>
          <w:color w:val="000000"/>
          <w:sz w:val="28"/>
          <w:szCs w:val="28"/>
        </w:rPr>
        <w:t>Провела воспитатель  Гладкова Н.М.</w:t>
      </w:r>
    </w:p>
    <w:p w:rsidR="004E2F75" w:rsidRDefault="004E2F75" w:rsidP="004E2F75">
      <w:pPr>
        <w:pStyle w:val="c7"/>
        <w:shd w:val="clear" w:color="auto" w:fill="FFFFFF"/>
        <w:spacing w:before="0" w:beforeAutospacing="0" w:after="0" w:afterAutospacing="0"/>
        <w:rPr>
          <w:rFonts w:ascii="Calibri" w:hAnsi="Calibri"/>
          <w:color w:val="000000"/>
          <w:sz w:val="20"/>
          <w:szCs w:val="20"/>
        </w:rPr>
      </w:pPr>
      <w:r>
        <w:rPr>
          <w:rFonts w:ascii="Tahoma" w:hAnsi="Tahoma" w:cs="Tahoma"/>
          <w:color w:val="000000"/>
          <w:sz w:val="28"/>
          <w:szCs w:val="28"/>
        </w:rPr>
        <w:br/>
      </w:r>
      <w:r>
        <w:rPr>
          <w:rStyle w:val="c0"/>
          <w:b/>
          <w:bCs/>
          <w:color w:val="000000"/>
          <w:sz w:val="28"/>
          <w:szCs w:val="28"/>
        </w:rPr>
        <w:t>Программное содержание:</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Учить вырезать силуэтные изображения по нарисованному контуру.</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Закреплять навыки самостоятельного изготовления поделки по образцу.</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Совершенствовать умение анализировать образец, выделять основные части поделки.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Совершенствовать навыки работы детей с природным материалом, бумагой, ножницами, клеем</w:t>
      </w:r>
      <w:proofErr w:type="gramStart"/>
      <w:r>
        <w:rPr>
          <w:rStyle w:val="c2"/>
          <w:color w:val="000000"/>
          <w:sz w:val="28"/>
          <w:szCs w:val="28"/>
        </w:rPr>
        <w:t xml:space="preserve"> .</w:t>
      </w:r>
      <w:proofErr w:type="gramEnd"/>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Способствовать формированию умения планировать и заранее продумывать весь ход работы.</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Продолжать учить проявлять аккуратность в работе.</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Развивать самостоятельность, организованность, дисциплинированность.</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Развивать воображение и творческие способности.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Воспитывать у детей уважение к результатам труда.</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10"/>
          <w:color w:val="000000"/>
          <w:sz w:val="28"/>
          <w:szCs w:val="28"/>
          <w:u w:val="single"/>
        </w:rPr>
        <w:t>Словарная работа:</w:t>
      </w:r>
      <w:r>
        <w:rPr>
          <w:rStyle w:val="c2"/>
          <w:color w:val="000000"/>
          <w:sz w:val="28"/>
          <w:szCs w:val="28"/>
        </w:rPr>
        <w:t> подсолнух, подсолнушек, солнце, семечки.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10"/>
          <w:color w:val="000000"/>
          <w:sz w:val="28"/>
          <w:szCs w:val="28"/>
          <w:u w:val="single"/>
        </w:rPr>
        <w:t>Предварительная работа:</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Рассматривание иллюстраций, картин с изображением подсолнухов.</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Материал:</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Игрушка – подсолнух</w:t>
      </w:r>
      <w:proofErr w:type="gramStart"/>
      <w:r>
        <w:rPr>
          <w:rStyle w:val="c2"/>
          <w:color w:val="000000"/>
          <w:sz w:val="28"/>
          <w:szCs w:val="28"/>
        </w:rPr>
        <w:t xml:space="preserve"> ,</w:t>
      </w:r>
      <w:proofErr w:type="gramEnd"/>
      <w:r>
        <w:rPr>
          <w:rStyle w:val="c2"/>
          <w:color w:val="000000"/>
          <w:sz w:val="28"/>
          <w:szCs w:val="28"/>
        </w:rPr>
        <w:t xml:space="preserve"> образец – поделка «подсолнух», природный материал (семена подсолнуха, полоска картона зеленого цвета 2*20 см, круги из картона серого цвета d=11 см, цветная бумага зеленого цвета 14*14 см, цветная бумага желтого цвета 7*20 см, шаблоны лепестка и листика, ножницы, клей, клеенки, салфетки, поднос.</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Ход занятия.</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3"/>
          <w:rFonts w:ascii="Tahoma" w:hAnsi="Tahoma" w:cs="Tahoma"/>
          <w:color w:val="000000"/>
          <w:sz w:val="28"/>
          <w:szCs w:val="28"/>
        </w:rPr>
        <w:t>Собираемся на ковре и играем в игру «Улыбнись другу» / дети улыбаются друг другу и гостям./</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4"/>
          <w:i/>
          <w:iCs/>
          <w:color w:val="000000"/>
          <w:sz w:val="28"/>
          <w:szCs w:val="28"/>
        </w:rPr>
        <w:t>Воспитатель:</w:t>
      </w:r>
      <w:r>
        <w:rPr>
          <w:rStyle w:val="c2"/>
          <w:color w:val="000000"/>
          <w:sz w:val="28"/>
          <w:szCs w:val="28"/>
        </w:rPr>
        <w:t> Ребята</w:t>
      </w:r>
      <w:proofErr w:type="gramStart"/>
      <w:r>
        <w:rPr>
          <w:rStyle w:val="c2"/>
          <w:color w:val="000000"/>
          <w:sz w:val="28"/>
          <w:szCs w:val="28"/>
        </w:rPr>
        <w:t xml:space="preserve"> ,</w:t>
      </w:r>
      <w:proofErr w:type="gramEnd"/>
      <w:r>
        <w:rPr>
          <w:rStyle w:val="c2"/>
          <w:color w:val="000000"/>
          <w:sz w:val="28"/>
          <w:szCs w:val="28"/>
        </w:rPr>
        <w:t xml:space="preserve"> сейчас я вам загадаю загадки! Вы постарайтесь отгадать</w:t>
      </w:r>
      <w:proofErr w:type="gramStart"/>
      <w:r>
        <w:rPr>
          <w:rStyle w:val="c2"/>
          <w:color w:val="000000"/>
          <w:sz w:val="28"/>
          <w:szCs w:val="28"/>
        </w:rPr>
        <w:t xml:space="preserve"> ,</w:t>
      </w:r>
      <w:proofErr w:type="gramEnd"/>
      <w:r>
        <w:rPr>
          <w:rStyle w:val="c2"/>
          <w:color w:val="000000"/>
          <w:sz w:val="28"/>
          <w:szCs w:val="28"/>
        </w:rPr>
        <w:t xml:space="preserve"> и поймете чем мы сегодня будем заниматься.</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Девочка </w:t>
      </w:r>
      <w:proofErr w:type="spellStart"/>
      <w:r>
        <w:rPr>
          <w:rStyle w:val="c2"/>
          <w:color w:val="000000"/>
          <w:sz w:val="28"/>
          <w:szCs w:val="28"/>
        </w:rPr>
        <w:t>Аленушка</w:t>
      </w:r>
      <w:proofErr w:type="spellEnd"/>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Посадила зернышко,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Выросло на грядке</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Маленькое солнышко. (Подсолнух)</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 огороде на дорожке,</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Под моим окошком,</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Расцвело сегодня солнце</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На высокой ножке. (Подсолнух)</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Посадили зернышко — вырастили солнышко.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Золотое решето черных домиков полно</w:t>
      </w:r>
      <w:proofErr w:type="gramStart"/>
      <w:r>
        <w:rPr>
          <w:rStyle w:val="c2"/>
          <w:color w:val="000000"/>
          <w:sz w:val="28"/>
          <w:szCs w:val="28"/>
        </w:rPr>
        <w:t>.</w:t>
      </w:r>
      <w:proofErr w:type="gramEnd"/>
      <w:r>
        <w:rPr>
          <w:rStyle w:val="c2"/>
          <w:color w:val="000000"/>
          <w:sz w:val="28"/>
          <w:szCs w:val="28"/>
        </w:rPr>
        <w:t xml:space="preserve"> (</w:t>
      </w:r>
      <w:proofErr w:type="gramStart"/>
      <w:r>
        <w:rPr>
          <w:rStyle w:val="c2"/>
          <w:color w:val="000000"/>
          <w:sz w:val="28"/>
          <w:szCs w:val="28"/>
        </w:rPr>
        <w:t>п</w:t>
      </w:r>
      <w:proofErr w:type="gramEnd"/>
      <w:r>
        <w:rPr>
          <w:rStyle w:val="c2"/>
          <w:color w:val="000000"/>
          <w:sz w:val="28"/>
          <w:szCs w:val="28"/>
        </w:rPr>
        <w:t>одсолнух)</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4"/>
          <w:i/>
          <w:iCs/>
          <w:color w:val="000000"/>
          <w:sz w:val="28"/>
          <w:szCs w:val="28"/>
        </w:rPr>
        <w:t>Дети отгадывают загадки.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4"/>
          <w:i/>
          <w:iCs/>
          <w:color w:val="000000"/>
          <w:sz w:val="28"/>
          <w:szCs w:val="28"/>
        </w:rPr>
        <w:lastRenderedPageBreak/>
        <w:t>Воспитатель: </w:t>
      </w:r>
      <w:r>
        <w:rPr>
          <w:rStyle w:val="c2"/>
          <w:color w:val="000000"/>
          <w:sz w:val="28"/>
          <w:szCs w:val="28"/>
        </w:rPr>
        <w:t>Ребята, давайте сделаем много красивых желтых подсолнухов.</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Показ способов работы.</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Показать образец готовой поделки «подсолнуха». Рассмотреть его и предложить детям назвать части подсолнуха (стебель, листья, лепестки, сердцевина). Обратить внимание на то, какой материал использован для </w:t>
      </w:r>
      <w:proofErr w:type="spellStart"/>
      <w:r>
        <w:rPr>
          <w:rStyle w:val="c2"/>
          <w:color w:val="000000"/>
          <w:sz w:val="28"/>
          <w:szCs w:val="28"/>
        </w:rPr>
        <w:t>сердцевинки</w:t>
      </w:r>
      <w:proofErr w:type="spellEnd"/>
      <w:r>
        <w:rPr>
          <w:rStyle w:val="c2"/>
          <w:color w:val="000000"/>
          <w:sz w:val="28"/>
          <w:szCs w:val="28"/>
        </w:rPr>
        <w:t xml:space="preserve"> (семена подсолнуха)</w:t>
      </w:r>
      <w:proofErr w:type="gramStart"/>
      <w:r>
        <w:rPr>
          <w:rStyle w:val="c2"/>
          <w:color w:val="000000"/>
          <w:sz w:val="28"/>
          <w:szCs w:val="28"/>
        </w:rPr>
        <w:t xml:space="preserve"> .</w:t>
      </w:r>
      <w:proofErr w:type="gramEnd"/>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Напомнить правила работы с ножницами, клеем, бумагой.</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4"/>
          <w:i/>
          <w:iCs/>
          <w:color w:val="000000"/>
          <w:sz w:val="28"/>
          <w:szCs w:val="28"/>
        </w:rPr>
        <w:t>Воспитатель:</w:t>
      </w:r>
      <w:r>
        <w:rPr>
          <w:rStyle w:val="c2"/>
          <w:color w:val="000000"/>
          <w:sz w:val="28"/>
          <w:szCs w:val="28"/>
        </w:rPr>
        <w:t> Кто мне скажет, как нужно обращаться с ножницами? (Ответы детей).</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Про ножницы.</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У ножниц скверный характер. Если человек берет их в руки для дела - что-нибудь отрезать, разрезать или вырезать, - они ему помогают. Но если с ними баловаться</w:t>
      </w:r>
      <w:proofErr w:type="gramStart"/>
      <w:r>
        <w:rPr>
          <w:rStyle w:val="c2"/>
          <w:color w:val="000000"/>
          <w:sz w:val="28"/>
          <w:szCs w:val="28"/>
        </w:rPr>
        <w:t xml:space="preserve"> ,</w:t>
      </w:r>
      <w:proofErr w:type="gramEnd"/>
      <w:r>
        <w:rPr>
          <w:rStyle w:val="c2"/>
          <w:color w:val="000000"/>
          <w:sz w:val="28"/>
          <w:szCs w:val="28"/>
        </w:rPr>
        <w:t xml:space="preserve"> крутить возле носа и совать в рот, они ужасно сердятся и начинают колоть, царапать, резать и рвать все, что оказывается рядом, - руки, ноги, уши, носы, коленки, штаны, платья, доставляя кучу неприятностей.</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А вообще, они хорошие. Если вы не будете их обижать, они вам по- настоящему помогут в любых делах.</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4"/>
          <w:i/>
          <w:iCs/>
          <w:color w:val="000000"/>
          <w:sz w:val="28"/>
          <w:szCs w:val="28"/>
        </w:rPr>
        <w:t>Воспитатель: </w:t>
      </w:r>
      <w:r>
        <w:rPr>
          <w:rStyle w:val="c2"/>
          <w:color w:val="000000"/>
          <w:sz w:val="28"/>
          <w:szCs w:val="28"/>
        </w:rPr>
        <w:t>А как надо пользоваться клеем? (Ответы детей)</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Про клей.</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Клей строг, но справедлив. Он очень спокойный, даже медлительный. Он ужасно не любит торопиться. Если человек, работая с клеем, спешит, старается сделать все </w:t>
      </w:r>
      <w:proofErr w:type="gramStart"/>
      <w:r>
        <w:rPr>
          <w:rStyle w:val="c2"/>
          <w:color w:val="000000"/>
          <w:sz w:val="28"/>
          <w:szCs w:val="28"/>
        </w:rPr>
        <w:t>побыстрее</w:t>
      </w:r>
      <w:proofErr w:type="gramEnd"/>
      <w:r>
        <w:rPr>
          <w:rStyle w:val="c2"/>
          <w:color w:val="000000"/>
          <w:sz w:val="28"/>
          <w:szCs w:val="28"/>
        </w:rPr>
        <w:t>, кое-как, то работа получается неаккуратная и некрасивая. Но если человек делает все спокойно, внимательно, клей ему помогает.</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4"/>
          <w:i/>
          <w:iCs/>
          <w:color w:val="000000"/>
          <w:sz w:val="28"/>
          <w:szCs w:val="28"/>
        </w:rPr>
        <w:t>Воспитатель:</w:t>
      </w:r>
      <w:r>
        <w:rPr>
          <w:rStyle w:val="c2"/>
          <w:color w:val="000000"/>
          <w:sz w:val="28"/>
          <w:szCs w:val="28"/>
        </w:rPr>
        <w:t> Как надо обращаться с бумагой? (Ответы детей)</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Про бумагу.</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Бумага очень ранима. Она может помяться, порваться, испачкаться. А еще - её всегда не хватает, особенно цветной. Поэтому с ней нужно обращаться бережно, осторожно и экономно.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17"/>
          <w:b/>
          <w:bCs/>
          <w:color w:val="00000A"/>
          <w:sz w:val="28"/>
          <w:szCs w:val="28"/>
        </w:rPr>
        <w:t>Пальчиковая гимнастика «Подсолнух»</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У подсолнуха ладонь о-го-го! (показать левую ладонь)</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Сто семян в ладони щедрой у него (постучать пальцами)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 тесноте, да не в обиде все сидят, (сжать ладони в плотный кулак)</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С ясным солнышком о лете говорят. (Поднять обе руки наверх, растопырить пальчики)</w:t>
      </w:r>
      <w:proofErr w:type="gramStart"/>
      <w:r>
        <w:rPr>
          <w:rStyle w:val="c2"/>
          <w:color w:val="000000"/>
          <w:sz w:val="28"/>
          <w:szCs w:val="28"/>
        </w:rPr>
        <w:t xml:space="preserve"> .</w:t>
      </w:r>
      <w:proofErr w:type="gramEnd"/>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Приступим?</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Слушаем внимательно,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Работаем старательно.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Ноги? На месте! Руки? На месте!</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Локти? У края! Спинка? Прямая!</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Объяснения воспитателем</w:t>
      </w:r>
      <w:proofErr w:type="gramStart"/>
      <w:r>
        <w:rPr>
          <w:rStyle w:val="c0"/>
          <w:b/>
          <w:bCs/>
          <w:color w:val="000000"/>
          <w:sz w:val="28"/>
          <w:szCs w:val="28"/>
        </w:rPr>
        <w:t xml:space="preserve"> .</w:t>
      </w:r>
      <w:proofErr w:type="gramEnd"/>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1. Нанести клей на один круг и уложить на него семена подсолнуха, положить сверху лист бумаги и аккуратно прижать рукой, чтобы семена приклеить.</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lastRenderedPageBreak/>
        <w:t>2. Полоски цветной бумаги сложить пополам два раза. На верхнюю сторону положить шаблон и обвести его.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3. Вырезать силуэты лепестка и листика нужное количество.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4. Наклеить лепестки подсолнуха по краю второго круга.</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5. Приклеить стебель (зеленую полоску) к кругу с лепестками.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6. Намазать клеем круг с лепестками подсолнуха и приклеить на него круг с наклеенными семенами подсолнуха. При этом нужно быть особенно осторожным, чтобы не потерять слишком много семечек.</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7. Приклеить листики подсолнуха к стеблю.</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Зрительная гимнастика.</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Вверх ты, глазки подними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Вниз ты, глазки опусти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Влево, вправо, влево, вправо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Только глазками смотри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А</w:t>
      </w:r>
      <w:proofErr w:type="gramStart"/>
      <w:r>
        <w:rPr>
          <w:rStyle w:val="c2"/>
          <w:color w:val="000000"/>
          <w:sz w:val="28"/>
          <w:szCs w:val="28"/>
        </w:rPr>
        <w:t>й-</w:t>
      </w:r>
      <w:proofErr w:type="gramEnd"/>
      <w:r>
        <w:rPr>
          <w:rStyle w:val="c2"/>
          <w:color w:val="000000"/>
          <w:sz w:val="28"/>
          <w:szCs w:val="28"/>
        </w:rPr>
        <w:t xml:space="preserve"> да , дети, молодцы</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Глазками моргают</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Глазки закрывают.</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Выполнение работы детьми.</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proofErr w:type="spellStart"/>
      <w:r>
        <w:rPr>
          <w:rStyle w:val="c0"/>
          <w:b/>
          <w:bCs/>
          <w:color w:val="000000"/>
          <w:sz w:val="28"/>
          <w:szCs w:val="28"/>
        </w:rPr>
        <w:t>Физминутка</w:t>
      </w:r>
      <w:proofErr w:type="spellEnd"/>
      <w:r>
        <w:rPr>
          <w:rStyle w:val="c0"/>
          <w:b/>
          <w:bCs/>
          <w:color w:val="000000"/>
          <w:sz w:val="28"/>
          <w:szCs w:val="28"/>
        </w:rPr>
        <w:t>: выполняется после того как дети закончат работу, на ковре.</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Во дворе растет подсолнух.</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Утром тянется он к солнцу</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(дети встают на одну ногу и тянут руки вверх)</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Рядом с ним второй - похожий,</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К солнцу тянется он тоже</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(дети встают на другую ногу и тянут руки вверх)</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Вертим ручками по кругу,</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Не задень случайно друга.</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Несколько кругов вперед,</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А потом наоборот.</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(вращение прямых рук вперед и назад)</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Отдохнули мы чудесно,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И пора нам сесть на место.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Анализ детских работ.</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 xml:space="preserve">Рассмотреть готовые поделки. Полюбоваться подсолнухами, выбрать </w:t>
      </w:r>
      <w:proofErr w:type="gramStart"/>
      <w:r>
        <w:rPr>
          <w:rStyle w:val="c2"/>
          <w:color w:val="000000"/>
          <w:sz w:val="28"/>
          <w:szCs w:val="28"/>
        </w:rPr>
        <w:t>самые</w:t>
      </w:r>
      <w:proofErr w:type="gramEnd"/>
      <w:r>
        <w:rPr>
          <w:rStyle w:val="c2"/>
          <w:color w:val="000000"/>
          <w:sz w:val="28"/>
          <w:szCs w:val="28"/>
        </w:rPr>
        <w:t xml:space="preserve"> красивые. Объяснить, почему они получились такие красивые. Обратить внимание на аккуратность расположения лепестков друг на друга, на аккуратность наклеивания деталей поделки и, на прочность их крепления. Особо отметить те поделки, которые дети выполнили самостоятельно.</w:t>
      </w:r>
    </w:p>
    <w:p w:rsidR="004E2F75" w:rsidRDefault="004E2F75" w:rsidP="004E2F75">
      <w:pPr>
        <w:pStyle w:val="c1"/>
        <w:shd w:val="clear" w:color="auto" w:fill="FFFFFF"/>
        <w:spacing w:before="0" w:beforeAutospacing="0" w:after="0" w:afterAutospacing="0"/>
        <w:rPr>
          <w:rFonts w:ascii="Calibri" w:hAnsi="Calibri"/>
          <w:color w:val="000000"/>
          <w:sz w:val="20"/>
          <w:szCs w:val="20"/>
        </w:rPr>
      </w:pPr>
      <w:r>
        <w:rPr>
          <w:rStyle w:val="c2"/>
          <w:color w:val="000000"/>
          <w:sz w:val="28"/>
          <w:szCs w:val="28"/>
        </w:rPr>
        <w:t>После обсуждения дежурные убирают со столов.</w:t>
      </w:r>
    </w:p>
    <w:p w:rsidR="000C582C" w:rsidRDefault="000C582C"/>
    <w:sectPr w:rsidR="000C582C" w:rsidSect="000C5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F75"/>
    <w:rsid w:val="000C582C"/>
    <w:rsid w:val="004E2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E2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E2F75"/>
  </w:style>
  <w:style w:type="paragraph" w:customStyle="1" w:styleId="c7">
    <w:name w:val="c7"/>
    <w:basedOn w:val="a"/>
    <w:rsid w:val="004E2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2F75"/>
  </w:style>
  <w:style w:type="character" w:customStyle="1" w:styleId="c15">
    <w:name w:val="c15"/>
    <w:basedOn w:val="a0"/>
    <w:rsid w:val="004E2F75"/>
  </w:style>
  <w:style w:type="character" w:customStyle="1" w:styleId="c2">
    <w:name w:val="c2"/>
    <w:basedOn w:val="a0"/>
    <w:rsid w:val="004E2F75"/>
  </w:style>
  <w:style w:type="character" w:customStyle="1" w:styleId="c0">
    <w:name w:val="c0"/>
    <w:basedOn w:val="a0"/>
    <w:rsid w:val="004E2F75"/>
  </w:style>
  <w:style w:type="character" w:customStyle="1" w:styleId="c3">
    <w:name w:val="c3"/>
    <w:basedOn w:val="a0"/>
    <w:rsid w:val="004E2F75"/>
  </w:style>
  <w:style w:type="paragraph" w:customStyle="1" w:styleId="c1">
    <w:name w:val="c1"/>
    <w:basedOn w:val="a"/>
    <w:rsid w:val="004E2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E2F75"/>
  </w:style>
  <w:style w:type="character" w:customStyle="1" w:styleId="c4">
    <w:name w:val="c4"/>
    <w:basedOn w:val="a0"/>
    <w:rsid w:val="004E2F75"/>
  </w:style>
  <w:style w:type="character" w:customStyle="1" w:styleId="c17">
    <w:name w:val="c17"/>
    <w:basedOn w:val="a0"/>
    <w:rsid w:val="004E2F75"/>
  </w:style>
</w:styles>
</file>

<file path=word/webSettings.xml><?xml version="1.0" encoding="utf-8"?>
<w:webSettings xmlns:r="http://schemas.openxmlformats.org/officeDocument/2006/relationships" xmlns:w="http://schemas.openxmlformats.org/wordprocessingml/2006/main">
  <w:divs>
    <w:div w:id="9577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836</Words>
  <Characters>4771</Characters>
  <Application>Microsoft Office Word</Application>
  <DocSecurity>0</DocSecurity>
  <Lines>39</Lines>
  <Paragraphs>11</Paragraphs>
  <ScaleCrop>false</ScaleCrop>
  <Company>Reanimator Extreme Edition</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1</cp:revision>
  <dcterms:created xsi:type="dcterms:W3CDTF">2019-09-11T06:52:00Z</dcterms:created>
  <dcterms:modified xsi:type="dcterms:W3CDTF">2019-09-11T06:57:00Z</dcterms:modified>
</cp:coreProperties>
</file>